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936D0" w:rsidRDefault="007A6B21">
      <w:pPr>
        <w:rPr>
          <w:b/>
        </w:rPr>
      </w:pPr>
      <w:r w:rsidRPr="007A6B21">
        <w:rPr>
          <w:b/>
        </w:rPr>
        <w:t xml:space="preserve">Объекты для проведения практических занятий в МКДОУ </w:t>
      </w:r>
      <w:proofErr w:type="spellStart"/>
      <w:r w:rsidRPr="007A6B21">
        <w:rPr>
          <w:b/>
        </w:rPr>
        <w:t>д</w:t>
      </w:r>
      <w:proofErr w:type="spellEnd"/>
      <w:r w:rsidRPr="007A6B21">
        <w:rPr>
          <w:b/>
        </w:rPr>
        <w:t>/с «</w:t>
      </w:r>
      <w:proofErr w:type="spellStart"/>
      <w:r w:rsidRPr="007A6B21">
        <w:rPr>
          <w:b/>
        </w:rPr>
        <w:t>Карлыгашлар</w:t>
      </w:r>
      <w:proofErr w:type="spellEnd"/>
      <w:r w:rsidRPr="007A6B21">
        <w:rPr>
          <w:b/>
        </w:rPr>
        <w:t>»</w:t>
      </w:r>
    </w:p>
    <w:p w:rsidR="007A6B21" w:rsidRDefault="007A6B21">
      <w:r w:rsidRPr="007A6B21">
        <w:t xml:space="preserve">В ДОУ </w:t>
      </w:r>
      <w:r>
        <w:t>функционирует объекты для проведения практических занятий:</w:t>
      </w:r>
    </w:p>
    <w:tbl>
      <w:tblPr>
        <w:tblStyle w:val="a3"/>
        <w:tblW w:w="0" w:type="auto"/>
        <w:tblLook w:val="04A0"/>
      </w:tblPr>
      <w:tblGrid>
        <w:gridCol w:w="442"/>
        <w:gridCol w:w="3388"/>
        <w:gridCol w:w="5741"/>
      </w:tblGrid>
      <w:tr w:rsidR="007A6B21" w:rsidTr="007A6B21">
        <w:tc>
          <w:tcPr>
            <w:tcW w:w="392" w:type="dxa"/>
          </w:tcPr>
          <w:p w:rsidR="007A6B21" w:rsidRDefault="007A6B21">
            <w:r>
              <w:t>№</w:t>
            </w:r>
          </w:p>
        </w:tc>
        <w:tc>
          <w:tcPr>
            <w:tcW w:w="3402" w:type="dxa"/>
          </w:tcPr>
          <w:p w:rsidR="007A6B21" w:rsidRDefault="007A6B21">
            <w:r>
              <w:t>Название кабинета</w:t>
            </w:r>
          </w:p>
        </w:tc>
        <w:tc>
          <w:tcPr>
            <w:tcW w:w="5777" w:type="dxa"/>
          </w:tcPr>
          <w:p w:rsidR="007A6B21" w:rsidRDefault="007A6B21">
            <w:r>
              <w:t>Функциональное использование</w:t>
            </w:r>
          </w:p>
        </w:tc>
      </w:tr>
      <w:tr w:rsidR="007A6B21" w:rsidTr="007A6B21">
        <w:tc>
          <w:tcPr>
            <w:tcW w:w="392" w:type="dxa"/>
          </w:tcPr>
          <w:p w:rsidR="007A6B21" w:rsidRDefault="00E75358">
            <w:r>
              <w:t>1</w:t>
            </w:r>
          </w:p>
        </w:tc>
        <w:tc>
          <w:tcPr>
            <w:tcW w:w="3402" w:type="dxa"/>
          </w:tcPr>
          <w:p w:rsidR="007A6B21" w:rsidRDefault="00E75358">
            <w:r>
              <w:t>В ДОУ функционируют 4 групп</w:t>
            </w:r>
          </w:p>
        </w:tc>
        <w:tc>
          <w:tcPr>
            <w:tcW w:w="5777" w:type="dxa"/>
          </w:tcPr>
          <w:p w:rsidR="007A6B21" w:rsidRDefault="00E75358">
            <w:r>
              <w:t>-проведение занятий;</w:t>
            </w:r>
          </w:p>
          <w:p w:rsidR="00E75358" w:rsidRDefault="00E75358">
            <w:r>
              <w:t>-организация индивидуальной работы по образовательной области «художественно-эстетическое развитие»</w:t>
            </w:r>
            <w:proofErr w:type="gramStart"/>
            <w:r>
              <w:t>,о</w:t>
            </w:r>
            <w:proofErr w:type="gramEnd"/>
            <w:r>
              <w:t>рганизация выставок для детей тематических и традиционных.</w:t>
            </w:r>
          </w:p>
          <w:p w:rsidR="00E75358" w:rsidRDefault="00E75358">
            <w:r>
              <w:t xml:space="preserve">-обучение детей конструктивной деятельности с использованием строительного </w:t>
            </w:r>
            <w:proofErr w:type="spellStart"/>
            <w:r>
              <w:t>материала</w:t>
            </w:r>
            <w:proofErr w:type="gramStart"/>
            <w:r>
              <w:t>,б</w:t>
            </w:r>
            <w:proofErr w:type="gramEnd"/>
            <w:r>
              <w:t>умаги,коструктора</w:t>
            </w:r>
            <w:proofErr w:type="spellEnd"/>
            <w:r>
              <w:t xml:space="preserve"> и т.д.</w:t>
            </w:r>
          </w:p>
          <w:p w:rsidR="00E75358" w:rsidRDefault="00CB794B">
            <w:r>
              <w:t xml:space="preserve">-организация </w:t>
            </w:r>
            <w:proofErr w:type="spellStart"/>
            <w:r>
              <w:t>развлечений</w:t>
            </w:r>
            <w:proofErr w:type="gramStart"/>
            <w:r>
              <w:t>,п</w:t>
            </w:r>
            <w:proofErr w:type="gramEnd"/>
            <w:r>
              <w:t>росмотр</w:t>
            </w:r>
            <w:proofErr w:type="spellEnd"/>
            <w:r>
              <w:t xml:space="preserve"> и показ </w:t>
            </w:r>
            <w:proofErr w:type="spellStart"/>
            <w:r>
              <w:t>спектаклей,театра</w:t>
            </w:r>
            <w:proofErr w:type="spellEnd"/>
            <w:r>
              <w:t>;</w:t>
            </w:r>
          </w:p>
          <w:p w:rsidR="00CB794B" w:rsidRDefault="00CB794B">
            <w:r>
              <w:t>-</w:t>
            </w:r>
            <w:proofErr w:type="spellStart"/>
            <w:r>
              <w:t>прведение</w:t>
            </w:r>
            <w:proofErr w:type="spellEnd"/>
            <w:r>
              <w:t xml:space="preserve"> индивидуальных физкультурных </w:t>
            </w:r>
            <w:proofErr w:type="spellStart"/>
            <w:r>
              <w:t>занятий</w:t>
            </w:r>
            <w:proofErr w:type="gramStart"/>
            <w:r>
              <w:t>,у</w:t>
            </w:r>
            <w:proofErr w:type="gramEnd"/>
            <w:r>
              <w:t>довлетворение</w:t>
            </w:r>
            <w:proofErr w:type="spellEnd"/>
            <w:r>
              <w:t xml:space="preserve"> двигательной активности детей;</w:t>
            </w:r>
          </w:p>
          <w:p w:rsidR="00CB794B" w:rsidRDefault="00CB794B">
            <w:r>
              <w:t xml:space="preserve">-развитие мышления и пальчиковой </w:t>
            </w:r>
            <w:proofErr w:type="spellStart"/>
            <w:r>
              <w:t>моторики</w:t>
            </w:r>
            <w:proofErr w:type="gramStart"/>
            <w:r>
              <w:t>,о</w:t>
            </w:r>
            <w:proofErr w:type="gramEnd"/>
            <w:r>
              <w:t>своение</w:t>
            </w:r>
            <w:proofErr w:type="spellEnd"/>
            <w:r>
              <w:t xml:space="preserve"> </w:t>
            </w:r>
            <w:proofErr w:type="spellStart"/>
            <w:r>
              <w:t>сдетьми</w:t>
            </w:r>
            <w:proofErr w:type="spellEnd"/>
            <w:r>
              <w:t xml:space="preserve">  операций </w:t>
            </w:r>
            <w:proofErr w:type="spellStart"/>
            <w:r>
              <w:t>вкладывания,наложения,соединение</w:t>
            </w:r>
            <w:proofErr w:type="spellEnd"/>
            <w:r>
              <w:t xml:space="preserve"> частей в </w:t>
            </w:r>
            <w:proofErr w:type="spellStart"/>
            <w:r>
              <w:t>целое;развития</w:t>
            </w:r>
            <w:proofErr w:type="spellEnd"/>
            <w:r>
              <w:t xml:space="preserve"> зрительного восприятия и </w:t>
            </w:r>
            <w:proofErr w:type="spellStart"/>
            <w:r>
              <w:t>внимания;знакомство</w:t>
            </w:r>
            <w:proofErr w:type="spellEnd"/>
            <w:r>
              <w:t xml:space="preserve"> с геометрическими фигурами </w:t>
            </w:r>
            <w:proofErr w:type="spellStart"/>
            <w:r>
              <w:t>иформамипредметов;обучение</w:t>
            </w:r>
            <w:proofErr w:type="spellEnd"/>
            <w:r>
              <w:t xml:space="preserve"> группировки предметов по </w:t>
            </w:r>
            <w:proofErr w:type="spellStart"/>
            <w:r>
              <w:t>цвету,рамеру</w:t>
            </w:r>
            <w:proofErr w:type="spellEnd"/>
            <w:r>
              <w:t xml:space="preserve"> ,</w:t>
            </w:r>
            <w:proofErr w:type="spellStart"/>
            <w:r>
              <w:t>форме;выявления</w:t>
            </w:r>
            <w:proofErr w:type="spellEnd"/>
            <w:r>
              <w:t xml:space="preserve"> отношения групп предметов по количеству и числу (</w:t>
            </w:r>
            <w:proofErr w:type="spellStart"/>
            <w:r>
              <w:t>много,мало,один</w:t>
            </w:r>
            <w:proofErr w:type="spellEnd"/>
            <w:r>
              <w:t>);ф</w:t>
            </w:r>
            <w:r w:rsidR="006575A1">
              <w:t>ормирование умения описывать и называть предметы на картинках.</w:t>
            </w:r>
          </w:p>
          <w:p w:rsidR="006575A1" w:rsidRDefault="006575A1">
            <w:r>
              <w:t>-проведения практических и тематических занятий по  закреплению ПДД ППБ,  игр и бесед по правилам  дорожной  безопасности</w:t>
            </w:r>
            <w:proofErr w:type="gramStart"/>
            <w:r>
              <w:t xml:space="preserve"> ,</w:t>
            </w:r>
            <w:proofErr w:type="gramEnd"/>
            <w:r>
              <w:t>профилактика бытовых травм;</w:t>
            </w:r>
          </w:p>
          <w:p w:rsidR="006575A1" w:rsidRDefault="006575A1">
            <w:r>
              <w:t xml:space="preserve">-обучение детей  </w:t>
            </w:r>
            <w:proofErr w:type="spellStart"/>
            <w:r>
              <w:t>хоз</w:t>
            </w:r>
            <w:proofErr w:type="spellEnd"/>
            <w:r>
              <w:t>. делам действиях.</w:t>
            </w:r>
            <w:proofErr w:type="gramStart"/>
            <w:r>
              <w:t xml:space="preserve"> ,</w:t>
            </w:r>
            <w:proofErr w:type="gramEnd"/>
            <w:r>
              <w:t xml:space="preserve">а также воспитание дисциплины и трудолюбия, аккуратности, самостоятельности ,уверенности  в </w:t>
            </w:r>
          </w:p>
        </w:tc>
      </w:tr>
      <w:tr w:rsidR="007A6B21" w:rsidTr="007A6B21">
        <w:tc>
          <w:tcPr>
            <w:tcW w:w="392" w:type="dxa"/>
          </w:tcPr>
          <w:p w:rsidR="007A6B21" w:rsidRDefault="006575A1">
            <w:r>
              <w:t>2</w:t>
            </w:r>
          </w:p>
        </w:tc>
        <w:tc>
          <w:tcPr>
            <w:tcW w:w="3402" w:type="dxa"/>
          </w:tcPr>
          <w:p w:rsidR="007A6B21" w:rsidRDefault="006575A1" w:rsidP="006575A1">
            <w:pPr>
              <w:pStyle w:val="a4"/>
              <w:numPr>
                <w:ilvl w:val="0"/>
                <w:numId w:val="1"/>
              </w:numPr>
            </w:pPr>
            <w:r>
              <w:t>Медицинское помещение</w:t>
            </w:r>
          </w:p>
        </w:tc>
        <w:tc>
          <w:tcPr>
            <w:tcW w:w="5777" w:type="dxa"/>
          </w:tcPr>
          <w:p w:rsidR="007A6B21" w:rsidRDefault="006575A1">
            <w:r>
              <w:t xml:space="preserve">-Помещения </w:t>
            </w:r>
            <w:proofErr w:type="spellStart"/>
            <w:r>
              <w:t>преднозначено</w:t>
            </w:r>
            <w:proofErr w:type="spellEnd"/>
            <w:r>
              <w:t xml:space="preserve"> для проведения прививочных  </w:t>
            </w:r>
            <w:proofErr w:type="spellStart"/>
            <w:r>
              <w:t>процедур</w:t>
            </w:r>
            <w:proofErr w:type="gramStart"/>
            <w:r>
              <w:t>,м</w:t>
            </w:r>
            <w:proofErr w:type="gramEnd"/>
            <w:r>
              <w:t>едицинского</w:t>
            </w:r>
            <w:proofErr w:type="spellEnd"/>
            <w:r>
              <w:t xml:space="preserve"> осмотра детей.</w:t>
            </w:r>
          </w:p>
        </w:tc>
      </w:tr>
      <w:tr w:rsidR="007A6B21" w:rsidTr="00E0219B">
        <w:trPr>
          <w:trHeight w:val="1185"/>
        </w:trPr>
        <w:tc>
          <w:tcPr>
            <w:tcW w:w="392" w:type="dxa"/>
            <w:tcBorders>
              <w:bottom w:val="single" w:sz="4" w:space="0" w:color="auto"/>
            </w:tcBorders>
          </w:tcPr>
          <w:p w:rsidR="007A6B21" w:rsidRDefault="006575A1">
            <w:r>
              <w:t>3</w:t>
            </w:r>
          </w:p>
        </w:tc>
        <w:tc>
          <w:tcPr>
            <w:tcW w:w="3402" w:type="dxa"/>
            <w:tcBorders>
              <w:bottom w:val="single" w:sz="4" w:space="0" w:color="auto"/>
            </w:tcBorders>
          </w:tcPr>
          <w:p w:rsidR="007A6B21" w:rsidRDefault="006575A1">
            <w:r>
              <w:t>1-Кабинет психолога</w:t>
            </w:r>
          </w:p>
        </w:tc>
        <w:tc>
          <w:tcPr>
            <w:tcW w:w="5777" w:type="dxa"/>
            <w:tcBorders>
              <w:bottom w:val="single" w:sz="4" w:space="0" w:color="auto"/>
            </w:tcBorders>
          </w:tcPr>
          <w:p w:rsidR="007A6B21" w:rsidRDefault="006575A1">
            <w:r>
              <w:t xml:space="preserve">-Работа с </w:t>
            </w:r>
            <w:proofErr w:type="gramStart"/>
            <w:r>
              <w:t>детьми</w:t>
            </w:r>
            <w:proofErr w:type="gramEnd"/>
            <w:r>
              <w:t xml:space="preserve"> нуждающимися в психологической помощи.</w:t>
            </w:r>
          </w:p>
          <w:p w:rsidR="006575A1" w:rsidRDefault="00E0219B">
            <w:r>
              <w:t>-Организация психологической разгрузки детей.</w:t>
            </w:r>
          </w:p>
          <w:p w:rsidR="00E0219B" w:rsidRDefault="00E0219B">
            <w:r>
              <w:t>-Коррекционная работа с детьми с нарушениями речи.</w:t>
            </w:r>
          </w:p>
          <w:p w:rsidR="00E0219B" w:rsidRDefault="00E0219B"/>
        </w:tc>
      </w:tr>
      <w:tr w:rsidR="00E0219B" w:rsidTr="00E0219B">
        <w:trPr>
          <w:trHeight w:val="450"/>
        </w:trPr>
        <w:tc>
          <w:tcPr>
            <w:tcW w:w="392" w:type="dxa"/>
            <w:tcBorders>
              <w:top w:val="single" w:sz="4" w:space="0" w:color="auto"/>
              <w:bottom w:val="single" w:sz="4" w:space="0" w:color="auto"/>
            </w:tcBorders>
          </w:tcPr>
          <w:p w:rsidR="00E0219B" w:rsidRDefault="00E0219B" w:rsidP="00E0219B">
            <w:r>
              <w:t>4</w:t>
            </w:r>
          </w:p>
        </w:tc>
        <w:tc>
          <w:tcPr>
            <w:tcW w:w="3402" w:type="dxa"/>
            <w:tcBorders>
              <w:top w:val="single" w:sz="4" w:space="0" w:color="auto"/>
              <w:bottom w:val="single" w:sz="4" w:space="0" w:color="auto"/>
            </w:tcBorders>
          </w:tcPr>
          <w:p w:rsidR="00E0219B" w:rsidRDefault="00E0219B" w:rsidP="00E0219B">
            <w:r>
              <w:t>Методический кабинет</w:t>
            </w:r>
          </w:p>
        </w:tc>
        <w:tc>
          <w:tcPr>
            <w:tcW w:w="5777" w:type="dxa"/>
            <w:tcBorders>
              <w:top w:val="single" w:sz="4" w:space="0" w:color="auto"/>
              <w:bottom w:val="single" w:sz="4" w:space="0" w:color="auto"/>
            </w:tcBorders>
          </w:tcPr>
          <w:p w:rsidR="00E0219B" w:rsidRDefault="00E0219B">
            <w:r>
              <w:t>-Оказание консультативной помощи педагогам ДОУ</w:t>
            </w:r>
          </w:p>
          <w:p w:rsidR="00E0219B" w:rsidRDefault="00E0219B">
            <w:r>
              <w:t>-Повышения педагогического мастерства</w:t>
            </w:r>
          </w:p>
          <w:p w:rsidR="00E0219B" w:rsidRDefault="00E0219B">
            <w:r>
              <w:t>-Организация и диагностика образовательного процесса</w:t>
            </w:r>
          </w:p>
          <w:p w:rsidR="00E0219B" w:rsidRDefault="00E0219B" w:rsidP="00E0219B"/>
        </w:tc>
      </w:tr>
      <w:tr w:rsidR="00E0219B" w:rsidTr="00E0219B">
        <w:trPr>
          <w:trHeight w:val="630"/>
        </w:trPr>
        <w:tc>
          <w:tcPr>
            <w:tcW w:w="392" w:type="dxa"/>
            <w:tcBorders>
              <w:top w:val="single" w:sz="4" w:space="0" w:color="auto"/>
              <w:bottom w:val="single" w:sz="4" w:space="0" w:color="auto"/>
            </w:tcBorders>
          </w:tcPr>
          <w:p w:rsidR="00E0219B" w:rsidRDefault="00E0219B" w:rsidP="00E0219B">
            <w:r>
              <w:t>5</w:t>
            </w:r>
          </w:p>
        </w:tc>
        <w:tc>
          <w:tcPr>
            <w:tcW w:w="3402" w:type="dxa"/>
            <w:tcBorders>
              <w:top w:val="single" w:sz="4" w:space="0" w:color="auto"/>
              <w:bottom w:val="single" w:sz="4" w:space="0" w:color="auto"/>
            </w:tcBorders>
          </w:tcPr>
          <w:p w:rsidR="00E0219B" w:rsidRDefault="00E0219B" w:rsidP="00E0219B">
            <w:r>
              <w:t>Спортивный зал</w:t>
            </w:r>
          </w:p>
        </w:tc>
        <w:tc>
          <w:tcPr>
            <w:tcW w:w="5777" w:type="dxa"/>
            <w:tcBorders>
              <w:top w:val="single" w:sz="4" w:space="0" w:color="auto"/>
              <w:bottom w:val="single" w:sz="4" w:space="0" w:color="auto"/>
            </w:tcBorders>
          </w:tcPr>
          <w:p w:rsidR="00E0219B" w:rsidRDefault="00E0219B" w:rsidP="00E0219B">
            <w:r>
              <w:t>Не имеется</w:t>
            </w:r>
          </w:p>
        </w:tc>
      </w:tr>
      <w:tr w:rsidR="00E0219B" w:rsidTr="00E0219B">
        <w:trPr>
          <w:trHeight w:val="585"/>
        </w:trPr>
        <w:tc>
          <w:tcPr>
            <w:tcW w:w="392" w:type="dxa"/>
            <w:tcBorders>
              <w:top w:val="single" w:sz="4" w:space="0" w:color="auto"/>
              <w:bottom w:val="single" w:sz="4" w:space="0" w:color="auto"/>
            </w:tcBorders>
          </w:tcPr>
          <w:p w:rsidR="00E0219B" w:rsidRDefault="00F960F0" w:rsidP="00E0219B">
            <w:r>
              <w:t>6</w:t>
            </w:r>
          </w:p>
        </w:tc>
        <w:tc>
          <w:tcPr>
            <w:tcW w:w="3402" w:type="dxa"/>
            <w:tcBorders>
              <w:top w:val="single" w:sz="4" w:space="0" w:color="auto"/>
              <w:bottom w:val="single" w:sz="4" w:space="0" w:color="auto"/>
            </w:tcBorders>
          </w:tcPr>
          <w:p w:rsidR="00E0219B" w:rsidRDefault="00F960F0" w:rsidP="00E0219B">
            <w:r>
              <w:t>Музыкальный зал</w:t>
            </w:r>
          </w:p>
        </w:tc>
        <w:tc>
          <w:tcPr>
            <w:tcW w:w="5777" w:type="dxa"/>
            <w:tcBorders>
              <w:top w:val="single" w:sz="4" w:space="0" w:color="auto"/>
              <w:bottom w:val="single" w:sz="4" w:space="0" w:color="auto"/>
            </w:tcBorders>
          </w:tcPr>
          <w:p w:rsidR="00E0219B" w:rsidRDefault="00F960F0">
            <w:r>
              <w:t>Не имеется</w:t>
            </w:r>
          </w:p>
          <w:p w:rsidR="00E0219B" w:rsidRDefault="00E0219B" w:rsidP="00E0219B"/>
        </w:tc>
      </w:tr>
    </w:tbl>
    <w:p w:rsidR="00F960F0" w:rsidRPr="00F960F0" w:rsidRDefault="00F960F0" w:rsidP="00F960F0">
      <w:pPr>
        <w:rPr>
          <w:b/>
        </w:rPr>
      </w:pPr>
    </w:p>
    <w:sectPr w:rsidR="00F960F0" w:rsidRPr="00F960F0" w:rsidSect="009936D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703371A"/>
    <w:multiLevelType w:val="hybridMultilevel"/>
    <w:tmpl w:val="4D08A876"/>
    <w:lvl w:ilvl="0" w:tplc="8ADE06AC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proofState w:spelling="clean" w:grammar="clean"/>
  <w:defaultTabStop w:val="708"/>
  <w:characterSpacingControl w:val="doNotCompress"/>
  <w:compat/>
  <w:rsids>
    <w:rsidRoot w:val="007A6B21"/>
    <w:rsid w:val="00002ADF"/>
    <w:rsid w:val="0004511C"/>
    <w:rsid w:val="00046D0B"/>
    <w:rsid w:val="00046D88"/>
    <w:rsid w:val="0005716D"/>
    <w:rsid w:val="00062462"/>
    <w:rsid w:val="0008016C"/>
    <w:rsid w:val="00081CD8"/>
    <w:rsid w:val="00096C8D"/>
    <w:rsid w:val="000A0938"/>
    <w:rsid w:val="000A323C"/>
    <w:rsid w:val="000A32AE"/>
    <w:rsid w:val="000E25E0"/>
    <w:rsid w:val="00107429"/>
    <w:rsid w:val="00116292"/>
    <w:rsid w:val="001563FC"/>
    <w:rsid w:val="0016712C"/>
    <w:rsid w:val="00185E3C"/>
    <w:rsid w:val="001C6BFA"/>
    <w:rsid w:val="001C732B"/>
    <w:rsid w:val="00204D7E"/>
    <w:rsid w:val="00237082"/>
    <w:rsid w:val="00242723"/>
    <w:rsid w:val="002447A2"/>
    <w:rsid w:val="002476CD"/>
    <w:rsid w:val="002863C9"/>
    <w:rsid w:val="002A4726"/>
    <w:rsid w:val="002B7A99"/>
    <w:rsid w:val="002C2397"/>
    <w:rsid w:val="002D28C9"/>
    <w:rsid w:val="002E336A"/>
    <w:rsid w:val="002E48A0"/>
    <w:rsid w:val="00320A9D"/>
    <w:rsid w:val="003242C8"/>
    <w:rsid w:val="00325708"/>
    <w:rsid w:val="003763D6"/>
    <w:rsid w:val="0039623A"/>
    <w:rsid w:val="00397739"/>
    <w:rsid w:val="003E0D75"/>
    <w:rsid w:val="0045531C"/>
    <w:rsid w:val="00462B3F"/>
    <w:rsid w:val="00470FCC"/>
    <w:rsid w:val="00471DE7"/>
    <w:rsid w:val="00491773"/>
    <w:rsid w:val="004D514B"/>
    <w:rsid w:val="00500B34"/>
    <w:rsid w:val="005532C6"/>
    <w:rsid w:val="005A4F21"/>
    <w:rsid w:val="005B2E2B"/>
    <w:rsid w:val="005D6C82"/>
    <w:rsid w:val="00602032"/>
    <w:rsid w:val="0061486F"/>
    <w:rsid w:val="006472AD"/>
    <w:rsid w:val="00653F51"/>
    <w:rsid w:val="006575A1"/>
    <w:rsid w:val="00680CA0"/>
    <w:rsid w:val="0069146A"/>
    <w:rsid w:val="006E5E51"/>
    <w:rsid w:val="007A6B21"/>
    <w:rsid w:val="007A6CE8"/>
    <w:rsid w:val="007E16A1"/>
    <w:rsid w:val="007E7774"/>
    <w:rsid w:val="00810BE9"/>
    <w:rsid w:val="008666E7"/>
    <w:rsid w:val="008669A8"/>
    <w:rsid w:val="0092332B"/>
    <w:rsid w:val="00940F67"/>
    <w:rsid w:val="00955C3A"/>
    <w:rsid w:val="00991F24"/>
    <w:rsid w:val="009936D0"/>
    <w:rsid w:val="009B52F5"/>
    <w:rsid w:val="009E1B22"/>
    <w:rsid w:val="009F0E1F"/>
    <w:rsid w:val="00A0074B"/>
    <w:rsid w:val="00A0482B"/>
    <w:rsid w:val="00A319C7"/>
    <w:rsid w:val="00A66990"/>
    <w:rsid w:val="00AE3CB9"/>
    <w:rsid w:val="00B13699"/>
    <w:rsid w:val="00B20497"/>
    <w:rsid w:val="00B511AE"/>
    <w:rsid w:val="00BF050C"/>
    <w:rsid w:val="00C41BE7"/>
    <w:rsid w:val="00C44CC5"/>
    <w:rsid w:val="00C61ACA"/>
    <w:rsid w:val="00C81BBA"/>
    <w:rsid w:val="00CB75C0"/>
    <w:rsid w:val="00CB794B"/>
    <w:rsid w:val="00D43CA8"/>
    <w:rsid w:val="00D81AB3"/>
    <w:rsid w:val="00DD6082"/>
    <w:rsid w:val="00DD6E04"/>
    <w:rsid w:val="00DE0858"/>
    <w:rsid w:val="00E0219B"/>
    <w:rsid w:val="00E0398A"/>
    <w:rsid w:val="00E06FAC"/>
    <w:rsid w:val="00E10185"/>
    <w:rsid w:val="00E2770F"/>
    <w:rsid w:val="00E744C2"/>
    <w:rsid w:val="00E75358"/>
    <w:rsid w:val="00E76502"/>
    <w:rsid w:val="00EB4EFF"/>
    <w:rsid w:val="00EC0315"/>
    <w:rsid w:val="00EE0ECB"/>
    <w:rsid w:val="00EF6088"/>
    <w:rsid w:val="00F039CA"/>
    <w:rsid w:val="00F16CA1"/>
    <w:rsid w:val="00F22354"/>
    <w:rsid w:val="00F35819"/>
    <w:rsid w:val="00F7212B"/>
    <w:rsid w:val="00F960F0"/>
    <w:rsid w:val="00FA024B"/>
    <w:rsid w:val="00FE105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936D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A6B21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6575A1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68</TotalTime>
  <Pages>1</Pages>
  <Words>279</Words>
  <Characters>1594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1870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777</dc:creator>
  <cp:lastModifiedBy>777</cp:lastModifiedBy>
  <cp:revision>2</cp:revision>
  <dcterms:created xsi:type="dcterms:W3CDTF">2022-10-31T10:12:00Z</dcterms:created>
  <dcterms:modified xsi:type="dcterms:W3CDTF">2022-10-31T11:21:00Z</dcterms:modified>
</cp:coreProperties>
</file>